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B32" w:rsidRDefault="00CF6B32" w:rsidP="00CF6B3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CF6B32" w:rsidRDefault="00CF6B32" w:rsidP="00CF6B3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CF6B32" w:rsidRDefault="00CF6B32" w:rsidP="00CF6B32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КГУ «Школа-гимназия № 5»</w:t>
      </w:r>
      <w:r w:rsidR="00EE0238">
        <w:rPr>
          <w:rFonts w:ascii="Times New Roman" w:hAnsi="Times New Roman" w:cs="Times New Roman"/>
          <w:b/>
          <w:sz w:val="16"/>
          <w:szCs w:val="16"/>
        </w:rPr>
        <w:t>,</w:t>
      </w:r>
      <w:r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EE0238">
        <w:rPr>
          <w:rFonts w:ascii="Times New Roman" w:hAnsi="Times New Roman" w:cs="Times New Roman"/>
          <w:b/>
          <w:sz w:val="16"/>
          <w:szCs w:val="16"/>
        </w:rPr>
        <w:t xml:space="preserve">при поддержке ГНМЦНТО Управления образования  </w:t>
      </w:r>
      <w:r>
        <w:rPr>
          <w:rFonts w:ascii="Times New Roman" w:hAnsi="Times New Roman" w:cs="Times New Roman"/>
          <w:b/>
          <w:sz w:val="16"/>
          <w:szCs w:val="16"/>
        </w:rPr>
        <w:t xml:space="preserve">г.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CF6B32" w:rsidRDefault="00CF6B32" w:rsidP="00176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76BE6" w:rsidRDefault="00176BE6" w:rsidP="00176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 самостоятельной работы учащегося 8 класса по русской литературе</w:t>
      </w:r>
    </w:p>
    <w:p w:rsidR="00176BE6" w:rsidRDefault="00176BE6" w:rsidP="00176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176BE6" w:rsidRDefault="00176BE6" w:rsidP="00176B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Урок № 24</w:t>
      </w:r>
    </w:p>
    <w:p w:rsidR="00176BE6" w:rsidRDefault="00176BE6" w:rsidP="00176BE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Тема урока: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Заключительный урок по разделу «Дети и взрослые».</w:t>
      </w:r>
    </w:p>
    <w:p w:rsidR="00176BE6" w:rsidRDefault="00176BE6" w:rsidP="00176BE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76BE6" w:rsidRDefault="00176BE6" w:rsidP="00176B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1.Цель урока:</w:t>
      </w:r>
      <w:r>
        <w:rPr>
          <w:rFonts w:ascii="Times New Roman" w:hAnsi="Times New Roman" w:cs="Times New Roman"/>
          <w:sz w:val="24"/>
          <w:szCs w:val="24"/>
        </w:rPr>
        <w:t xml:space="preserve"> на этом уроке ты завершишь изучение раздела «Дети и взрослые»;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продолжишь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навыки аналитического мышления, творческий потенциал, навыки исследовательской работы.</w:t>
      </w:r>
    </w:p>
    <w:p w:rsidR="00176BE6" w:rsidRDefault="00176BE6" w:rsidP="00176BE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BE6" w:rsidRDefault="00176BE6" w:rsidP="00176BE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2.Тезисный конспект урока.</w:t>
      </w:r>
    </w:p>
    <w:p w:rsidR="00176BE6" w:rsidRDefault="00176BE6" w:rsidP="00176BE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мы завершаем изучение раздела «Дети и взрослые» и подведем итоги по содержанию изученных в этом </w:t>
      </w:r>
      <w:r w:rsidR="00801F86">
        <w:rPr>
          <w:rFonts w:ascii="Times New Roman" w:hAnsi="Times New Roman" w:cs="Times New Roman"/>
          <w:sz w:val="24"/>
          <w:szCs w:val="24"/>
        </w:rPr>
        <w:t>разделе произведений.</w:t>
      </w:r>
    </w:p>
    <w:p w:rsidR="00176BE6" w:rsidRDefault="00176BE6" w:rsidP="00801F86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76BE6" w:rsidRDefault="00176BE6" w:rsidP="00176BE6">
      <w:pPr>
        <w:spacing w:after="0" w:line="240" w:lineRule="auto"/>
        <w:rPr>
          <w:rFonts w:ascii="Times New Roman" w:eastAsia="Times New Roman" w:hAnsi="Times New Roman" w:cs="Times New Roman"/>
          <w:snapToGrid w:val="0"/>
          <w:color w:val="000000"/>
          <w:w w:val="1"/>
          <w:sz w:val="2"/>
          <w:szCs w:val="2"/>
          <w:bdr w:val="none" w:sz="0" w:space="0" w:color="auto" w:frame="1"/>
          <w:shd w:val="clear" w:color="auto" w:fill="000000"/>
          <w:lang/>
        </w:rPr>
      </w:pPr>
    </w:p>
    <w:p w:rsidR="00801F86" w:rsidRDefault="00176BE6" w:rsidP="00801F86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Аналитическая работа</w:t>
      </w:r>
      <w:r w:rsidR="00801F86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76BE6" w:rsidRPr="00801F86" w:rsidRDefault="00176BE6" w:rsidP="00801F86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01F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Дай письменные ответы на вопросы:</w:t>
      </w:r>
    </w:p>
    <w:p w:rsidR="00801F86" w:rsidRPr="00801F86" w:rsidRDefault="00801F86" w:rsidP="00801F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роднит и что отличает изученные произведения В.Распутина, Ч.Айтматова, С.Жунусова, В.Астафьева?</w:t>
      </w:r>
    </w:p>
    <w:p w:rsidR="00801F86" w:rsidRPr="00801F86" w:rsidRDefault="00801F86" w:rsidP="00801F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нравственные качества объединяют мальчиков, главных героев рассказов «Уроки французского», «Фотография, на которой меня нет» и повести «Прозрение»?</w:t>
      </w:r>
    </w:p>
    <w:p w:rsidR="00801F86" w:rsidRPr="00801F86" w:rsidRDefault="00801F86" w:rsidP="00801F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Дай общую характеристику реализма как художественного направления. Расскажи о чертах реализма в разных видах искусства – живописи, кино, литературе.</w:t>
      </w:r>
    </w:p>
    <w:p w:rsidR="00801F86" w:rsidRDefault="00801F86" w:rsidP="00801F86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какими тер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минами ты познакомился</w:t>
      </w:r>
      <w:r w:rsidRP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изучая произведения данного раздела?</w:t>
      </w:r>
    </w:p>
    <w:p w:rsidR="00801F86" w:rsidRPr="00801F86" w:rsidRDefault="00801F86" w:rsidP="00801F86">
      <w:pPr>
        <w:pStyle w:val="a3"/>
        <w:numPr>
          <w:ilvl w:val="0"/>
          <w:numId w:val="3"/>
        </w:numPr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801F8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Закончи работу на эссе на тему «Образ учителя в произведениях В. Распутина и Ч. Айтматова».</w:t>
      </w:r>
    </w:p>
    <w:p w:rsidR="00176BE6" w:rsidRDefault="00176BE6" w:rsidP="00176BE6">
      <w:pPr>
        <w:pStyle w:val="a3"/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  <w:lang w:eastAsia="ru-RU"/>
        </w:rPr>
      </w:pPr>
    </w:p>
    <w:p w:rsidR="00176BE6" w:rsidRDefault="00176BE6" w:rsidP="00176BE6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</w:pPr>
    </w:p>
    <w:p w:rsidR="00801F86" w:rsidRDefault="00176BE6" w:rsidP="00801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4.Домашнее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.</w:t>
      </w:r>
      <w:r w:rsid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рочитай</w:t>
      </w:r>
      <w:proofErr w:type="spellEnd"/>
      <w:r w:rsidR="00801F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вступительную статью к разделу «Любовь и честь».</w:t>
      </w:r>
    </w:p>
    <w:p w:rsidR="00176BE6" w:rsidRDefault="00176BE6" w:rsidP="00801F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BE6" w:rsidRDefault="00176BE6" w:rsidP="00176BE6">
      <w:pPr>
        <w:framePr w:hSpace="180" w:wrap="around" w:vAnchor="text" w:hAnchor="text" w:xAlign="right" w:y="1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6BE6" w:rsidRDefault="00801F86" w:rsidP="00176B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5.Обратная связь.  Классную </w:t>
      </w:r>
      <w:r w:rsidR="00176BE6">
        <w:rPr>
          <w:rFonts w:ascii="Times New Roman" w:hAnsi="Times New Roman" w:cs="Times New Roman"/>
          <w:b/>
          <w:sz w:val="24"/>
          <w:szCs w:val="24"/>
        </w:rPr>
        <w:t>работу пришли для проверки.</w:t>
      </w:r>
    </w:p>
    <w:p w:rsidR="00176BE6" w:rsidRDefault="00176BE6" w:rsidP="00176BE6"/>
    <w:p w:rsidR="00CD31B5" w:rsidRDefault="00EE0238"/>
    <w:sectPr w:rsidR="00CD31B5" w:rsidSect="000024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F4B5F"/>
    <w:multiLevelType w:val="hybridMultilevel"/>
    <w:tmpl w:val="6D60622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544D80"/>
    <w:multiLevelType w:val="hybridMultilevel"/>
    <w:tmpl w:val="E9F02F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755D9E"/>
    <w:multiLevelType w:val="hybridMultilevel"/>
    <w:tmpl w:val="69BA76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96F9F"/>
    <w:rsid w:val="00002418"/>
    <w:rsid w:val="00141635"/>
    <w:rsid w:val="00176BE6"/>
    <w:rsid w:val="00801F86"/>
    <w:rsid w:val="00B96F9F"/>
    <w:rsid w:val="00CF6B32"/>
    <w:rsid w:val="00ED192D"/>
    <w:rsid w:val="00EE0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BE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B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33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6</cp:revision>
  <dcterms:created xsi:type="dcterms:W3CDTF">2020-07-29T12:29:00Z</dcterms:created>
  <dcterms:modified xsi:type="dcterms:W3CDTF">2020-08-07T16:18:00Z</dcterms:modified>
</cp:coreProperties>
</file>